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716" w:rsidRPr="00C43EE0" w:rsidRDefault="00C43EE0" w:rsidP="00C43EE0">
      <w:pPr>
        <w:pStyle w:val="Default"/>
        <w:jc w:val="center"/>
        <w:rPr>
          <w:rFonts w:ascii="Times New Roman" w:hAnsi="Times New Roman" w:cs="Times New Roman"/>
          <w:sz w:val="32"/>
          <w:szCs w:val="32"/>
        </w:rPr>
      </w:pPr>
      <w:r w:rsidRPr="00C43EE0">
        <w:rPr>
          <w:rFonts w:ascii="Times New Roman" w:hAnsi="Times New Roman" w:cs="Times New Roman"/>
          <w:sz w:val="32"/>
          <w:szCs w:val="32"/>
        </w:rPr>
        <w:t xml:space="preserve">Key </w:t>
      </w:r>
      <w:r w:rsidR="00D34560">
        <w:rPr>
          <w:rFonts w:ascii="Times New Roman" w:hAnsi="Times New Roman" w:cs="Times New Roman"/>
          <w:sz w:val="32"/>
          <w:szCs w:val="32"/>
        </w:rPr>
        <w:t>Transportation</w:t>
      </w:r>
      <w:r w:rsidR="009B7CFA">
        <w:rPr>
          <w:rFonts w:ascii="Times New Roman" w:hAnsi="Times New Roman" w:cs="Times New Roman"/>
          <w:sz w:val="32"/>
          <w:szCs w:val="32"/>
        </w:rPr>
        <w:t xml:space="preserve"> </w:t>
      </w:r>
      <w:r w:rsidRPr="00C43EE0">
        <w:rPr>
          <w:rFonts w:ascii="Times New Roman" w:hAnsi="Times New Roman" w:cs="Times New Roman"/>
          <w:sz w:val="32"/>
          <w:szCs w:val="32"/>
        </w:rPr>
        <w:t>Information found in NYS Guidance</w:t>
      </w:r>
    </w:p>
    <w:p w:rsidR="00C43EE0" w:rsidRDefault="00C43EE0" w:rsidP="00C43EE0">
      <w:pPr>
        <w:pStyle w:val="Default"/>
        <w:jc w:val="center"/>
      </w:pPr>
    </w:p>
    <w:p w:rsidR="00C43EE0" w:rsidRDefault="00C43EE0" w:rsidP="00581716">
      <w:pPr>
        <w:pStyle w:val="Default"/>
      </w:pPr>
    </w:p>
    <w:p w:rsidR="00581716" w:rsidRPr="00C43EE0" w:rsidRDefault="00D34560" w:rsidP="00581716">
      <w:pPr>
        <w:pStyle w:val="Default"/>
        <w:rPr>
          <w:rFonts w:ascii="Times New Roman" w:hAnsi="Times New Roman" w:cs="Times New Roman"/>
          <w:sz w:val="28"/>
          <w:szCs w:val="28"/>
        </w:rPr>
      </w:pPr>
      <w:r>
        <w:rPr>
          <w:rStyle w:val="A2"/>
          <w:rFonts w:ascii="Times New Roman" w:hAnsi="Times New Roman" w:cs="Times New Roman"/>
          <w:sz w:val="28"/>
          <w:szCs w:val="28"/>
        </w:rPr>
        <w:t>Transportation</w:t>
      </w:r>
    </w:p>
    <w:p w:rsidR="00C43EE0" w:rsidRDefault="00C43EE0" w:rsidP="00581716">
      <w:pPr>
        <w:rPr>
          <w:rFonts w:ascii="Times New Roman" w:hAnsi="Times New Roman" w:cs="Times New Roman"/>
          <w:color w:val="000000"/>
          <w:sz w:val="24"/>
          <w:szCs w:val="24"/>
        </w:rPr>
      </w:pPr>
    </w:p>
    <w:p w:rsidR="00D34560" w:rsidRPr="00D34560" w:rsidRDefault="00D34560" w:rsidP="00D34560">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D34560">
        <w:rPr>
          <w:rFonts w:ascii="Times New Roman" w:hAnsi="Times New Roman" w:cs="Times New Roman"/>
          <w:sz w:val="24"/>
          <w:szCs w:val="24"/>
        </w:rPr>
        <w:t>he school bus is an extension of the classroom and services should be provided to all students</w:t>
      </w:r>
    </w:p>
    <w:p w:rsidR="009B7CFA" w:rsidRDefault="00D34560" w:rsidP="00D34560">
      <w:pPr>
        <w:spacing w:after="0" w:line="240" w:lineRule="auto"/>
        <w:rPr>
          <w:rFonts w:ascii="Times New Roman" w:hAnsi="Times New Roman" w:cs="Times New Roman"/>
          <w:sz w:val="24"/>
          <w:szCs w:val="24"/>
        </w:rPr>
      </w:pPr>
      <w:r w:rsidRPr="00D34560">
        <w:rPr>
          <w:rFonts w:ascii="Times New Roman" w:hAnsi="Times New Roman" w:cs="Times New Roman"/>
          <w:sz w:val="24"/>
          <w:szCs w:val="24"/>
        </w:rPr>
        <w:t>with consistency and equity. Each district will be required to: perform regular school bus</w:t>
      </w:r>
      <w:r>
        <w:rPr>
          <w:rFonts w:ascii="Times New Roman" w:hAnsi="Times New Roman" w:cs="Times New Roman"/>
          <w:sz w:val="24"/>
          <w:szCs w:val="24"/>
        </w:rPr>
        <w:t xml:space="preserve"> </w:t>
      </w:r>
      <w:r w:rsidRPr="00D34560">
        <w:rPr>
          <w:rFonts w:ascii="Times New Roman" w:hAnsi="Times New Roman" w:cs="Times New Roman"/>
          <w:sz w:val="24"/>
          <w:szCs w:val="24"/>
        </w:rPr>
        <w:t>disinfection measures; train students and school bus staff regarding social distancing on the bus, at stops,</w:t>
      </w:r>
      <w:r>
        <w:rPr>
          <w:rFonts w:ascii="Times New Roman" w:hAnsi="Times New Roman" w:cs="Times New Roman"/>
          <w:sz w:val="24"/>
          <w:szCs w:val="24"/>
        </w:rPr>
        <w:t xml:space="preserve"> </w:t>
      </w:r>
      <w:r w:rsidRPr="00D34560">
        <w:rPr>
          <w:rFonts w:ascii="Times New Roman" w:hAnsi="Times New Roman" w:cs="Times New Roman"/>
          <w:sz w:val="24"/>
          <w:szCs w:val="24"/>
        </w:rPr>
        <w:t>and at unloading times; and train students and staff regarding the wearing of masks. Both students</w:t>
      </w:r>
      <w:r>
        <w:rPr>
          <w:rFonts w:ascii="Times New Roman" w:hAnsi="Times New Roman" w:cs="Times New Roman"/>
          <w:sz w:val="24"/>
          <w:szCs w:val="24"/>
        </w:rPr>
        <w:t xml:space="preserve"> </w:t>
      </w:r>
      <w:r w:rsidRPr="00D34560">
        <w:rPr>
          <w:rFonts w:ascii="Times New Roman" w:hAnsi="Times New Roman" w:cs="Times New Roman"/>
          <w:sz w:val="24"/>
          <w:szCs w:val="24"/>
        </w:rPr>
        <w:t>and drivers will wear masks and social distance on the bus. Districts will continue to provide transportation to homeless students, students in foster care, those who attend religious, independent or</w:t>
      </w:r>
      <w:r>
        <w:rPr>
          <w:rFonts w:ascii="Times New Roman" w:hAnsi="Times New Roman" w:cs="Times New Roman"/>
          <w:sz w:val="24"/>
          <w:szCs w:val="24"/>
        </w:rPr>
        <w:t xml:space="preserve"> </w:t>
      </w:r>
      <w:r w:rsidRPr="00D34560">
        <w:rPr>
          <w:rFonts w:ascii="Times New Roman" w:hAnsi="Times New Roman" w:cs="Times New Roman"/>
          <w:sz w:val="24"/>
          <w:szCs w:val="24"/>
        </w:rPr>
        <w:t>charter schools – and those with disabilities – just as they always have.</w:t>
      </w:r>
      <w:r w:rsidR="009B7CFA" w:rsidRPr="009B7CFA">
        <w:rPr>
          <w:rFonts w:ascii="Times New Roman" w:hAnsi="Times New Roman" w:cs="Times New Roman"/>
          <w:sz w:val="24"/>
          <w:szCs w:val="24"/>
        </w:rPr>
        <w:t xml:space="preserve"> </w:t>
      </w:r>
    </w:p>
    <w:p w:rsidR="00D34560" w:rsidRDefault="00D34560" w:rsidP="00581716">
      <w:pPr>
        <w:autoSpaceDE w:val="0"/>
        <w:autoSpaceDN w:val="0"/>
        <w:adjustRightInd w:val="0"/>
        <w:spacing w:after="180" w:line="241" w:lineRule="atLeast"/>
        <w:rPr>
          <w:rFonts w:ascii="Times New Roman" w:hAnsi="Times New Roman" w:cs="Times New Roman"/>
          <w:b/>
          <w:i/>
          <w:sz w:val="28"/>
          <w:szCs w:val="28"/>
        </w:rPr>
      </w:pPr>
    </w:p>
    <w:p w:rsidR="009B7CFA" w:rsidRPr="009B7CFA" w:rsidRDefault="009B7CFA" w:rsidP="00581716">
      <w:pPr>
        <w:autoSpaceDE w:val="0"/>
        <w:autoSpaceDN w:val="0"/>
        <w:adjustRightInd w:val="0"/>
        <w:spacing w:after="180" w:line="241" w:lineRule="atLeast"/>
        <w:rPr>
          <w:rFonts w:ascii="Times New Roman" w:hAnsi="Times New Roman" w:cs="Times New Roman"/>
          <w:b/>
          <w:i/>
          <w:sz w:val="28"/>
          <w:szCs w:val="28"/>
        </w:rPr>
      </w:pPr>
      <w:r w:rsidRPr="009B7CFA">
        <w:rPr>
          <w:rFonts w:ascii="Times New Roman" w:hAnsi="Times New Roman" w:cs="Times New Roman"/>
          <w:b/>
          <w:i/>
          <w:sz w:val="28"/>
          <w:szCs w:val="28"/>
        </w:rPr>
        <w:t xml:space="preserve">Reopening Plan Mandatory Requirements </w:t>
      </w:r>
    </w:p>
    <w:p w:rsidR="00D34560" w:rsidRDefault="00D34560" w:rsidP="00D34560">
      <w:p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Assurances of the following will be required when submitting the Reopening Plan: </w:t>
      </w:r>
    </w:p>
    <w:p w:rsidR="00D34560" w:rsidRPr="00D34560" w:rsidRDefault="00D34560" w:rsidP="00D34560">
      <w:pPr>
        <w:pStyle w:val="ListParagraph"/>
        <w:autoSpaceDE w:val="0"/>
        <w:autoSpaceDN w:val="0"/>
        <w:adjustRightInd w:val="0"/>
        <w:spacing w:after="180" w:line="241" w:lineRule="atLeast"/>
        <w:rPr>
          <w:rFonts w:ascii="Times New Roman" w:hAnsi="Times New Roman" w:cs="Times New Roman"/>
          <w:sz w:val="24"/>
          <w:szCs w:val="24"/>
        </w:rPr>
      </w:pPr>
    </w:p>
    <w:p w:rsidR="00D34560" w:rsidRDefault="00D34560" w:rsidP="00D34560">
      <w:pPr>
        <w:pStyle w:val="ListParagraph"/>
        <w:numPr>
          <w:ilvl w:val="0"/>
          <w:numId w:val="21"/>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Students who are able will be required to wear masks and social distance on the bus; </w:t>
      </w:r>
    </w:p>
    <w:p w:rsidR="00D34560" w:rsidRPr="00D34560" w:rsidRDefault="00D34560" w:rsidP="00D34560">
      <w:pPr>
        <w:pStyle w:val="ListParagraph"/>
        <w:rPr>
          <w:rFonts w:ascii="Times New Roman" w:hAnsi="Times New Roman" w:cs="Times New Roman"/>
          <w:sz w:val="24"/>
          <w:szCs w:val="24"/>
        </w:rPr>
      </w:pPr>
    </w:p>
    <w:p w:rsidR="00D34560" w:rsidRDefault="00D34560" w:rsidP="00D34560">
      <w:pPr>
        <w:pStyle w:val="ListParagraph"/>
        <w:numPr>
          <w:ilvl w:val="0"/>
          <w:numId w:val="21"/>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All buses (conforming and non-conforming to Federal Motor Carrier Safety Standards, as well as type A, C or D) which are used every day by districts and contract carriers must be cleaned/ disinfected once a day. High contact spots must be wiped down after the am and pm run depending upon the disinfection schedule. (For example, some buses might be cleaned between the am and pm runs while other buses may be cleaned/disinfected after the pm run);  </w:t>
      </w:r>
    </w:p>
    <w:p w:rsidR="00D34560" w:rsidRPr="00D34560" w:rsidRDefault="00D34560" w:rsidP="00D34560">
      <w:pPr>
        <w:pStyle w:val="ListParagraph"/>
        <w:rPr>
          <w:rFonts w:ascii="Times New Roman" w:hAnsi="Times New Roman" w:cs="Times New Roman"/>
          <w:sz w:val="24"/>
          <w:szCs w:val="24"/>
        </w:rPr>
      </w:pPr>
    </w:p>
    <w:p w:rsidR="00D34560" w:rsidRDefault="00D34560" w:rsidP="00D34560">
      <w:pPr>
        <w:pStyle w:val="ListParagraph"/>
        <w:numPr>
          <w:ilvl w:val="0"/>
          <w:numId w:val="21"/>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School buses shall not be equipped with hand sanitizer due to its combustible composition and potential liability to the carrier or district. School bus drivers, monitors and attendants must not carry personal bottles of hand sanitizer with them on school buses; </w:t>
      </w:r>
    </w:p>
    <w:p w:rsidR="00D34560" w:rsidRPr="00D34560" w:rsidRDefault="00D34560" w:rsidP="00D34560">
      <w:pPr>
        <w:pStyle w:val="ListParagraph"/>
        <w:rPr>
          <w:rFonts w:ascii="Times New Roman" w:hAnsi="Times New Roman" w:cs="Times New Roman"/>
          <w:sz w:val="24"/>
          <w:szCs w:val="24"/>
        </w:rPr>
      </w:pPr>
    </w:p>
    <w:p w:rsidR="00D34560" w:rsidRDefault="00D34560" w:rsidP="00D34560">
      <w:pPr>
        <w:pStyle w:val="ListParagraph"/>
        <w:numPr>
          <w:ilvl w:val="0"/>
          <w:numId w:val="21"/>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Wheelchair school buses must configure wheelchair placement to ensure social distancing of 6 feet. </w:t>
      </w:r>
    </w:p>
    <w:p w:rsidR="00D34560" w:rsidRPr="00D34560" w:rsidRDefault="00D34560" w:rsidP="00D34560">
      <w:pPr>
        <w:pStyle w:val="ListParagraph"/>
        <w:rPr>
          <w:rFonts w:ascii="Times New Roman" w:hAnsi="Times New Roman" w:cs="Times New Roman"/>
          <w:sz w:val="24"/>
          <w:szCs w:val="24"/>
        </w:rPr>
      </w:pPr>
    </w:p>
    <w:p w:rsidR="00D34560" w:rsidRDefault="00D34560" w:rsidP="00D34560">
      <w:pPr>
        <w:pStyle w:val="ListParagraph"/>
        <w:numPr>
          <w:ilvl w:val="0"/>
          <w:numId w:val="21"/>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School bus drivers, monitors, attendants and mechanics shall perform a self-health assessment for symptoms of COVID-19 before arriving to work. If personnel are experiencing any of the symptoms of COVID-19 they should notify their employer and seek medical attention;  </w:t>
      </w:r>
    </w:p>
    <w:p w:rsidR="00D34560" w:rsidRPr="00D34560" w:rsidRDefault="00D34560" w:rsidP="00D34560">
      <w:pPr>
        <w:pStyle w:val="ListParagraph"/>
        <w:rPr>
          <w:rFonts w:ascii="Times New Roman" w:hAnsi="Times New Roman" w:cs="Times New Roman"/>
          <w:sz w:val="24"/>
          <w:szCs w:val="24"/>
        </w:rPr>
      </w:pPr>
    </w:p>
    <w:p w:rsidR="00D34560" w:rsidRDefault="00D34560" w:rsidP="00D34560">
      <w:pPr>
        <w:pStyle w:val="ListParagraph"/>
        <w:numPr>
          <w:ilvl w:val="0"/>
          <w:numId w:val="21"/>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School bus drivers, monitors, attendants and mechanics must wear a face covering along with an optional face shield; </w:t>
      </w:r>
    </w:p>
    <w:p w:rsidR="00D34560" w:rsidRPr="00D34560" w:rsidRDefault="00D34560" w:rsidP="00D34560">
      <w:pPr>
        <w:pStyle w:val="ListParagraph"/>
        <w:rPr>
          <w:rFonts w:ascii="Times New Roman" w:hAnsi="Times New Roman" w:cs="Times New Roman"/>
          <w:sz w:val="24"/>
          <w:szCs w:val="24"/>
        </w:rPr>
      </w:pPr>
    </w:p>
    <w:p w:rsidR="00D34560" w:rsidRDefault="00D34560" w:rsidP="00D34560">
      <w:pPr>
        <w:pStyle w:val="ListParagraph"/>
        <w:numPr>
          <w:ilvl w:val="0"/>
          <w:numId w:val="21"/>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lastRenderedPageBreak/>
        <w:t xml:space="preserve">Transportation staff (drivers, monitors, attendants, mechanics and cleaners) will be trained and provided periodic refreshers on the proper use of personal protective equipment and the signs and symptoms of COVID-19; </w:t>
      </w:r>
    </w:p>
    <w:p w:rsidR="00D34560" w:rsidRPr="00D34560" w:rsidRDefault="00D34560" w:rsidP="00D34560">
      <w:pPr>
        <w:pStyle w:val="ListParagraph"/>
        <w:rPr>
          <w:rFonts w:ascii="Times New Roman" w:hAnsi="Times New Roman" w:cs="Times New Roman"/>
          <w:sz w:val="24"/>
          <w:szCs w:val="24"/>
        </w:rPr>
      </w:pPr>
    </w:p>
    <w:p w:rsidR="00D34560" w:rsidRDefault="00D34560" w:rsidP="00D34560">
      <w:pPr>
        <w:pStyle w:val="ListParagraph"/>
        <w:numPr>
          <w:ilvl w:val="0"/>
          <w:numId w:val="21"/>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Transportation departments/carriers will need to provide Personal Protective Equipment such as masks and gloves for drivers, monitors and attendants in buses as well as hand sanitizer for all staff in their transportation locations such as dispatch offices, employee lunch/break rooms and/or bus garages. </w:t>
      </w:r>
    </w:p>
    <w:p w:rsidR="00D34560" w:rsidRPr="00D34560" w:rsidRDefault="00D34560" w:rsidP="00D34560">
      <w:pPr>
        <w:pStyle w:val="ListParagraph"/>
        <w:rPr>
          <w:rFonts w:ascii="Times New Roman" w:hAnsi="Times New Roman" w:cs="Times New Roman"/>
          <w:sz w:val="24"/>
          <w:szCs w:val="24"/>
        </w:rPr>
      </w:pPr>
    </w:p>
    <w:p w:rsidR="009B7CFA" w:rsidRPr="00D34560" w:rsidRDefault="00D34560" w:rsidP="00D34560">
      <w:pPr>
        <w:pStyle w:val="ListParagraph"/>
        <w:numPr>
          <w:ilvl w:val="0"/>
          <w:numId w:val="21"/>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Drivers, monitors and attendants who must have direct physical contact with a child must wear</w:t>
      </w:r>
      <w:r w:rsidRPr="00D34560">
        <w:rPr>
          <w:rFonts w:ascii="Times New Roman" w:hAnsi="Times New Roman" w:cs="Times New Roman"/>
          <w:sz w:val="24"/>
          <w:szCs w:val="24"/>
        </w:rPr>
        <w:t xml:space="preserve"> gloves.</w:t>
      </w:r>
    </w:p>
    <w:p w:rsidR="00D34560" w:rsidRPr="00D34560" w:rsidRDefault="00D34560" w:rsidP="00D34560">
      <w:pPr>
        <w:autoSpaceDE w:val="0"/>
        <w:autoSpaceDN w:val="0"/>
        <w:adjustRightInd w:val="0"/>
        <w:spacing w:after="180" w:line="241" w:lineRule="atLeast"/>
        <w:rPr>
          <w:rFonts w:ascii="Times New Roman" w:hAnsi="Times New Roman" w:cs="Times New Roman"/>
          <w:sz w:val="28"/>
          <w:szCs w:val="28"/>
          <w:u w:val="single"/>
        </w:rPr>
      </w:pPr>
      <w:bookmarkStart w:id="0" w:name="_GoBack"/>
      <w:bookmarkEnd w:id="0"/>
      <w:r w:rsidRPr="00D34560">
        <w:rPr>
          <w:rFonts w:ascii="Times New Roman" w:hAnsi="Times New Roman" w:cs="Times New Roman"/>
          <w:sz w:val="28"/>
          <w:szCs w:val="28"/>
          <w:u w:val="single"/>
        </w:rPr>
        <w:t>Students on Transportation</w:t>
      </w:r>
    </w:p>
    <w:p w:rsidR="00D34560" w:rsidRDefault="00D34560" w:rsidP="00D34560">
      <w:pPr>
        <w:pStyle w:val="ListParagraph"/>
        <w:numPr>
          <w:ilvl w:val="0"/>
          <w:numId w:val="22"/>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As was outlined in the Health and Safety section of this guidance, all parents/guardians will be required to ensure their child/children are not experiencing any signs and symptoms of COVID-19 and do not have a fever of 100 degrees or more prior to them boarding their method of transportation to school;</w:t>
      </w:r>
    </w:p>
    <w:p w:rsidR="00D34560" w:rsidRDefault="00D34560" w:rsidP="00D34560">
      <w:pPr>
        <w:pStyle w:val="ListParagraph"/>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 </w:t>
      </w:r>
    </w:p>
    <w:p w:rsidR="00D34560" w:rsidRDefault="00D34560" w:rsidP="00D34560">
      <w:pPr>
        <w:pStyle w:val="ListParagraph"/>
        <w:numPr>
          <w:ilvl w:val="0"/>
          <w:numId w:val="22"/>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Students must wear a mask on a school bus if they are physically able. Students who are unable to medically tolerate a face covering, including students where such covering would impair their physical health or mental health are not subject to the required use of a face covering; </w:t>
      </w:r>
    </w:p>
    <w:p w:rsidR="00D34560" w:rsidRPr="00D34560" w:rsidRDefault="00D34560" w:rsidP="00D34560">
      <w:pPr>
        <w:pStyle w:val="ListParagraph"/>
        <w:rPr>
          <w:rFonts w:ascii="Times New Roman" w:hAnsi="Times New Roman" w:cs="Times New Roman"/>
          <w:sz w:val="24"/>
          <w:szCs w:val="24"/>
        </w:rPr>
      </w:pPr>
    </w:p>
    <w:p w:rsidR="00D34560" w:rsidRDefault="00D34560" w:rsidP="00D34560">
      <w:pPr>
        <w:pStyle w:val="ListParagraph"/>
        <w:numPr>
          <w:ilvl w:val="0"/>
          <w:numId w:val="22"/>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Students must social distance (six feet </w:t>
      </w:r>
      <w:r w:rsidRPr="00D34560">
        <w:rPr>
          <w:rFonts w:ascii="Times New Roman" w:hAnsi="Times New Roman" w:cs="Times New Roman"/>
          <w:sz w:val="24"/>
          <w:szCs w:val="24"/>
        </w:rPr>
        <w:t>separation</w:t>
      </w:r>
      <w:r w:rsidRPr="00D34560">
        <w:rPr>
          <w:rFonts w:ascii="Times New Roman" w:hAnsi="Times New Roman" w:cs="Times New Roman"/>
          <w:sz w:val="24"/>
          <w:szCs w:val="24"/>
        </w:rPr>
        <w:t xml:space="preserve">) on the bus; </w:t>
      </w:r>
    </w:p>
    <w:p w:rsidR="00D34560" w:rsidRPr="00D34560" w:rsidRDefault="00D34560" w:rsidP="00D34560">
      <w:pPr>
        <w:pStyle w:val="ListParagraph"/>
        <w:rPr>
          <w:rFonts w:ascii="Times New Roman" w:hAnsi="Times New Roman" w:cs="Times New Roman"/>
          <w:sz w:val="24"/>
          <w:szCs w:val="24"/>
        </w:rPr>
      </w:pPr>
    </w:p>
    <w:p w:rsidR="00D34560" w:rsidRDefault="00D34560" w:rsidP="00D34560">
      <w:pPr>
        <w:pStyle w:val="ListParagraph"/>
        <w:numPr>
          <w:ilvl w:val="0"/>
          <w:numId w:val="22"/>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Students who do not have a mask can NOT be denied transportation;  </w:t>
      </w:r>
    </w:p>
    <w:p w:rsidR="00D34560" w:rsidRPr="00D34560" w:rsidRDefault="00D34560" w:rsidP="00D34560">
      <w:pPr>
        <w:pStyle w:val="ListParagraph"/>
        <w:rPr>
          <w:rFonts w:ascii="Times New Roman" w:hAnsi="Times New Roman" w:cs="Times New Roman"/>
          <w:sz w:val="24"/>
          <w:szCs w:val="24"/>
        </w:rPr>
      </w:pPr>
    </w:p>
    <w:p w:rsidR="00D34560" w:rsidRDefault="00D34560" w:rsidP="00D34560">
      <w:pPr>
        <w:pStyle w:val="ListParagraph"/>
        <w:numPr>
          <w:ilvl w:val="0"/>
          <w:numId w:val="22"/>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Students who do not have masks must be provide one by the district; </w:t>
      </w:r>
    </w:p>
    <w:p w:rsidR="00D34560" w:rsidRPr="00D34560" w:rsidRDefault="00D34560" w:rsidP="00D34560">
      <w:pPr>
        <w:pStyle w:val="ListParagraph"/>
        <w:rPr>
          <w:rFonts w:ascii="Times New Roman" w:hAnsi="Times New Roman" w:cs="Times New Roman"/>
          <w:sz w:val="24"/>
          <w:szCs w:val="24"/>
        </w:rPr>
      </w:pPr>
    </w:p>
    <w:p w:rsidR="00D34560" w:rsidRDefault="00D34560" w:rsidP="00D34560">
      <w:pPr>
        <w:pStyle w:val="ListParagraph"/>
        <w:numPr>
          <w:ilvl w:val="0"/>
          <w:numId w:val="22"/>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Students with a disability which would prevent them from wearing a mask will not be forced to do so or denied transportation. </w:t>
      </w:r>
    </w:p>
    <w:p w:rsidR="00D34560" w:rsidRPr="00D34560" w:rsidRDefault="00D34560" w:rsidP="00D34560">
      <w:pPr>
        <w:pStyle w:val="ListParagraph"/>
        <w:rPr>
          <w:rFonts w:ascii="Times New Roman" w:hAnsi="Times New Roman" w:cs="Times New Roman"/>
          <w:sz w:val="24"/>
          <w:szCs w:val="24"/>
        </w:rPr>
      </w:pPr>
    </w:p>
    <w:p w:rsidR="00D34560" w:rsidRDefault="00D34560" w:rsidP="00D34560">
      <w:pPr>
        <w:pStyle w:val="ListParagraph"/>
        <w:numPr>
          <w:ilvl w:val="0"/>
          <w:numId w:val="22"/>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If the school district is in session remotely or otherwise, pupil transportation must be provided to nonpublic, parochial, private, charter schools or students whose Individualized Education Plans have placed them out of district whose schools are meeting in in-person sessions when/ if the district is not; </w:t>
      </w:r>
    </w:p>
    <w:p w:rsidR="00D34560" w:rsidRPr="00D34560" w:rsidRDefault="00D34560" w:rsidP="00D34560">
      <w:pPr>
        <w:pStyle w:val="ListParagraph"/>
        <w:rPr>
          <w:rFonts w:ascii="Times New Roman" w:hAnsi="Times New Roman" w:cs="Times New Roman"/>
          <w:sz w:val="24"/>
          <w:szCs w:val="24"/>
        </w:rPr>
      </w:pPr>
    </w:p>
    <w:p w:rsidR="00D34560" w:rsidRPr="00D34560" w:rsidRDefault="00D34560" w:rsidP="00D34560">
      <w:pPr>
        <w:pStyle w:val="ListParagraph"/>
        <w:numPr>
          <w:ilvl w:val="0"/>
          <w:numId w:val="22"/>
        </w:numPr>
        <w:autoSpaceDE w:val="0"/>
        <w:autoSpaceDN w:val="0"/>
        <w:adjustRightInd w:val="0"/>
        <w:spacing w:after="180" w:line="241" w:lineRule="atLeast"/>
        <w:rPr>
          <w:rFonts w:ascii="Times New Roman" w:hAnsi="Times New Roman" w:cs="Times New Roman"/>
          <w:sz w:val="24"/>
          <w:szCs w:val="24"/>
        </w:rPr>
      </w:pPr>
      <w:r w:rsidRPr="00D34560">
        <w:rPr>
          <w:rFonts w:ascii="Times New Roman" w:hAnsi="Times New Roman" w:cs="Times New Roman"/>
          <w:sz w:val="24"/>
          <w:szCs w:val="24"/>
        </w:rPr>
        <w:t xml:space="preserve">All students are entitled to transportation by the district to the extent required by law. Transportation departments do not have the ability or the right to deny transportation for children who are in foster care, homeless or attend private or charter schools. Parents who may have missed the due date to request out of district transportation due to a reasonable excuse may file a 310 appeal with the Commissioner of Education. </w:t>
      </w:r>
    </w:p>
    <w:p w:rsidR="00581716" w:rsidRPr="00581716" w:rsidRDefault="00581716" w:rsidP="00581716">
      <w:pPr>
        <w:autoSpaceDE w:val="0"/>
        <w:autoSpaceDN w:val="0"/>
        <w:adjustRightInd w:val="0"/>
        <w:spacing w:after="0" w:line="240" w:lineRule="auto"/>
        <w:rPr>
          <w:rFonts w:ascii="Times New Roman" w:hAnsi="Times New Roman" w:cs="Times New Roman"/>
          <w:color w:val="000000"/>
          <w:sz w:val="24"/>
          <w:szCs w:val="24"/>
        </w:rPr>
      </w:pPr>
      <w:r w:rsidRPr="00C43EE0">
        <w:rPr>
          <w:rFonts w:ascii="Times New Roman" w:hAnsi="Times New Roman" w:cs="Times New Roman"/>
          <w:color w:val="000000"/>
          <w:sz w:val="24"/>
          <w:szCs w:val="24"/>
        </w:rPr>
        <w:t xml:space="preserve">Full New York State Education Department document link:  </w:t>
      </w:r>
      <w:hyperlink r:id="rId5" w:history="1">
        <w:r w:rsidRPr="00C43EE0">
          <w:rPr>
            <w:rStyle w:val="Hyperlink"/>
            <w:rFonts w:ascii="Times New Roman" w:hAnsi="Times New Roman" w:cs="Times New Roman"/>
            <w:sz w:val="24"/>
            <w:szCs w:val="24"/>
          </w:rPr>
          <w:t>http://www.nysed.gov/common/nysed/files/programs/reopening-schools/nys-p12-school-reopening-guidance.pdf</w:t>
        </w:r>
      </w:hyperlink>
    </w:p>
    <w:p w:rsidR="00581716" w:rsidRPr="00C43EE0" w:rsidRDefault="00581716" w:rsidP="00581716">
      <w:pPr>
        <w:autoSpaceDE w:val="0"/>
        <w:autoSpaceDN w:val="0"/>
        <w:adjustRightInd w:val="0"/>
        <w:spacing w:after="0" w:line="240" w:lineRule="auto"/>
        <w:rPr>
          <w:rFonts w:ascii="Times New Roman" w:hAnsi="Times New Roman" w:cs="Times New Roman"/>
          <w:color w:val="000000"/>
          <w:sz w:val="24"/>
          <w:szCs w:val="24"/>
        </w:rPr>
      </w:pPr>
    </w:p>
    <w:sectPr w:rsidR="00581716" w:rsidRPr="00C4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EBD5D9"/>
    <w:multiLevelType w:val="hybridMultilevel"/>
    <w:tmpl w:val="2D19A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154BAC"/>
    <w:multiLevelType w:val="hybridMultilevel"/>
    <w:tmpl w:val="7DB70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6FC725"/>
    <w:multiLevelType w:val="hybridMultilevel"/>
    <w:tmpl w:val="E3D2A1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60219E"/>
    <w:multiLevelType w:val="hybridMultilevel"/>
    <w:tmpl w:val="9FAD25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37C111"/>
    <w:multiLevelType w:val="hybridMultilevel"/>
    <w:tmpl w:val="A5EB70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CA2A8D"/>
    <w:multiLevelType w:val="hybridMultilevel"/>
    <w:tmpl w:val="C2B56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3C7D1C"/>
    <w:multiLevelType w:val="hybridMultilevel"/>
    <w:tmpl w:val="E4FAE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B0274"/>
    <w:multiLevelType w:val="hybridMultilevel"/>
    <w:tmpl w:val="411894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7D44E"/>
    <w:multiLevelType w:val="hybridMultilevel"/>
    <w:tmpl w:val="F34806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0EE4FF"/>
    <w:multiLevelType w:val="hybridMultilevel"/>
    <w:tmpl w:val="A09AC3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709A25"/>
    <w:multiLevelType w:val="hybridMultilevel"/>
    <w:tmpl w:val="0F6F5E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6971CCE"/>
    <w:multiLevelType w:val="hybridMultilevel"/>
    <w:tmpl w:val="36085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9A9AD"/>
    <w:multiLevelType w:val="hybridMultilevel"/>
    <w:tmpl w:val="13EEC7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45E10DF"/>
    <w:multiLevelType w:val="hybridMultilevel"/>
    <w:tmpl w:val="317CCFE6"/>
    <w:lvl w:ilvl="0" w:tplc="FFFFFFFF">
      <w:start w:val="1"/>
      <w:numFmt w:val="decimal"/>
      <w:lvlText w:val=""/>
      <w:lvlJc w:val="left"/>
    </w:lvl>
    <w:lvl w:ilvl="1" w:tplc="0409000D">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D2EA988"/>
    <w:multiLevelType w:val="hybridMultilevel"/>
    <w:tmpl w:val="FA36D9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1B9478B"/>
    <w:multiLevelType w:val="hybridMultilevel"/>
    <w:tmpl w:val="BFCA4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31140"/>
    <w:multiLevelType w:val="hybridMultilevel"/>
    <w:tmpl w:val="86D957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395A4E4"/>
    <w:multiLevelType w:val="hybridMultilevel"/>
    <w:tmpl w:val="6673FF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72AF142"/>
    <w:multiLevelType w:val="hybridMultilevel"/>
    <w:tmpl w:val="9F3DE5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7A3D5B9"/>
    <w:multiLevelType w:val="hybridMultilevel"/>
    <w:tmpl w:val="A76E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E71F840"/>
    <w:multiLevelType w:val="hybridMultilevel"/>
    <w:tmpl w:val="6E680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F829A90"/>
    <w:multiLevelType w:val="hybridMultilevel"/>
    <w:tmpl w:val="515C2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3"/>
  </w:num>
  <w:num w:numId="3">
    <w:abstractNumId w:val="10"/>
  </w:num>
  <w:num w:numId="4">
    <w:abstractNumId w:val="20"/>
  </w:num>
  <w:num w:numId="5">
    <w:abstractNumId w:val="16"/>
  </w:num>
  <w:num w:numId="6">
    <w:abstractNumId w:val="17"/>
  </w:num>
  <w:num w:numId="7">
    <w:abstractNumId w:val="9"/>
  </w:num>
  <w:num w:numId="8">
    <w:abstractNumId w:val="1"/>
  </w:num>
  <w:num w:numId="9">
    <w:abstractNumId w:val="3"/>
  </w:num>
  <w:num w:numId="10">
    <w:abstractNumId w:val="19"/>
  </w:num>
  <w:num w:numId="11">
    <w:abstractNumId w:val="18"/>
  </w:num>
  <w:num w:numId="12">
    <w:abstractNumId w:val="21"/>
  </w:num>
  <w:num w:numId="13">
    <w:abstractNumId w:val="0"/>
  </w:num>
  <w:num w:numId="14">
    <w:abstractNumId w:val="2"/>
  </w:num>
  <w:num w:numId="15">
    <w:abstractNumId w:val="8"/>
  </w:num>
  <w:num w:numId="16">
    <w:abstractNumId w:val="4"/>
  </w:num>
  <w:num w:numId="17">
    <w:abstractNumId w:val="12"/>
  </w:num>
  <w:num w:numId="18">
    <w:abstractNumId w:val="14"/>
  </w:num>
  <w:num w:numId="19">
    <w:abstractNumId w:val="15"/>
  </w:num>
  <w:num w:numId="20">
    <w:abstractNumId w:val="11"/>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16"/>
    <w:rsid w:val="001B148D"/>
    <w:rsid w:val="00581716"/>
    <w:rsid w:val="00877AA1"/>
    <w:rsid w:val="009B7CFA"/>
    <w:rsid w:val="00C43EE0"/>
    <w:rsid w:val="00D3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7878"/>
  <w15:chartTrackingRefBased/>
  <w15:docId w15:val="{97167775-258C-4F9F-BEAA-A2A6BE00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716"/>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581716"/>
    <w:rPr>
      <w:b/>
      <w:bCs/>
      <w:i/>
      <w:iCs/>
      <w:color w:val="000000"/>
    </w:rPr>
  </w:style>
  <w:style w:type="character" w:styleId="Hyperlink">
    <w:name w:val="Hyperlink"/>
    <w:basedOn w:val="DefaultParagraphFont"/>
    <w:uiPriority w:val="99"/>
    <w:semiHidden/>
    <w:unhideWhenUsed/>
    <w:rsid w:val="00581716"/>
    <w:rPr>
      <w:color w:val="0000FF"/>
      <w:u w:val="single"/>
    </w:rPr>
  </w:style>
  <w:style w:type="character" w:styleId="FollowedHyperlink">
    <w:name w:val="FollowedHyperlink"/>
    <w:basedOn w:val="DefaultParagraphFont"/>
    <w:uiPriority w:val="99"/>
    <w:semiHidden/>
    <w:unhideWhenUsed/>
    <w:rsid w:val="00581716"/>
    <w:rPr>
      <w:color w:val="954F72" w:themeColor="followedHyperlink"/>
      <w:u w:val="single"/>
    </w:rPr>
  </w:style>
  <w:style w:type="paragraph" w:styleId="ListParagraph">
    <w:name w:val="List Paragraph"/>
    <w:basedOn w:val="Normal"/>
    <w:uiPriority w:val="34"/>
    <w:qFormat/>
    <w:rsid w:val="00C43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sed.gov/common/nysed/files/programs/reopening-schools/nys-p12-school-reopening-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HCSD</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Turck</dc:creator>
  <cp:keywords/>
  <dc:description/>
  <cp:lastModifiedBy>Thomas Turck</cp:lastModifiedBy>
  <cp:revision>2</cp:revision>
  <dcterms:created xsi:type="dcterms:W3CDTF">2020-07-22T11:21:00Z</dcterms:created>
  <dcterms:modified xsi:type="dcterms:W3CDTF">2020-07-22T11:21:00Z</dcterms:modified>
</cp:coreProperties>
</file>